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5D" w:rsidRDefault="00E9765D" w:rsidP="00E9765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國立體育</w:t>
      </w:r>
      <w:r w:rsidRPr="00B44D18">
        <w:rPr>
          <w:rFonts w:ascii="標楷體" w:eastAsia="標楷體" w:hAnsi="標楷體" w:hint="eastAsia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>體育推廣</w:t>
      </w:r>
      <w:r w:rsidRPr="00275042">
        <w:rPr>
          <w:rFonts w:ascii="標楷體" w:eastAsia="標楷體" w:hAnsi="標楷體" w:hint="eastAsia"/>
          <w:sz w:val="32"/>
          <w:szCs w:val="32"/>
          <w:u w:val="single"/>
        </w:rPr>
        <w:t>學系</w:t>
      </w:r>
      <w:r w:rsidRPr="00275042">
        <w:rPr>
          <w:rFonts w:ascii="標楷體" w:eastAsia="標楷體" w:hAnsi="標楷體" w:hint="eastAsia"/>
          <w:sz w:val="32"/>
          <w:szCs w:val="32"/>
        </w:rPr>
        <w:t xml:space="preserve"> </w:t>
      </w:r>
      <w:r w:rsidRPr="00B44D18">
        <w:rPr>
          <w:rFonts w:ascii="標楷體" w:eastAsia="標楷體" w:hAnsi="標楷體" w:hint="eastAsia"/>
          <w:sz w:val="32"/>
          <w:szCs w:val="32"/>
        </w:rPr>
        <w:t>課程模組規劃表</w:t>
      </w:r>
    </w:p>
    <w:p w:rsidR="00E9765D" w:rsidRPr="00772B19" w:rsidRDefault="00E9765D" w:rsidP="00E9765D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Pr="00772B19">
        <w:rPr>
          <w:rFonts w:ascii="標楷體" w:eastAsia="標楷體" w:hAnsi="標楷體" w:hint="eastAsia"/>
        </w:rPr>
        <w:t>系所課程模組□跨領域課程模組</w:t>
      </w:r>
      <w:r>
        <w:rPr>
          <w:rFonts w:ascii="標楷體" w:eastAsia="標楷體" w:hAnsi="標楷體" w:hint="eastAsia"/>
        </w:rPr>
        <w:t>(請勾選)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369"/>
        <w:gridCol w:w="693"/>
        <w:gridCol w:w="1716"/>
        <w:gridCol w:w="993"/>
        <w:gridCol w:w="141"/>
        <w:gridCol w:w="2127"/>
        <w:gridCol w:w="161"/>
        <w:gridCol w:w="1498"/>
        <w:gridCol w:w="1034"/>
      </w:tblGrid>
      <w:tr w:rsidR="00E9765D" w:rsidRPr="009C2C3C" w:rsidTr="00513090">
        <w:trPr>
          <w:trHeight w:val="695"/>
        </w:trPr>
        <w:tc>
          <w:tcPr>
            <w:tcW w:w="10031" w:type="dxa"/>
            <w:gridSpan w:val="10"/>
            <w:shd w:val="clear" w:color="auto" w:fill="auto"/>
            <w:vAlign w:val="center"/>
          </w:tcPr>
          <w:p w:rsidR="00E9765D" w:rsidRPr="009C2C3C" w:rsidRDefault="00E9765D" w:rsidP="00513090">
            <w:pPr>
              <w:jc w:val="both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 xml:space="preserve">課程模組名稱： </w:t>
            </w:r>
            <w:bookmarkStart w:id="0" w:name="_GoBack"/>
            <w:r w:rsidRPr="00052CE6">
              <w:rPr>
                <w:rFonts w:ascii="標楷體" w:eastAsia="標楷體" w:hAnsi="標楷體" w:hint="eastAsia"/>
                <w:b/>
                <w:sz w:val="28"/>
              </w:rPr>
              <w:t>運動賽會課程模組</w:t>
            </w:r>
            <w:bookmarkEnd w:id="0"/>
          </w:p>
        </w:tc>
      </w:tr>
      <w:tr w:rsidR="00E9765D" w:rsidRPr="009C2C3C" w:rsidTr="00513090">
        <w:trPr>
          <w:trHeight w:val="535"/>
        </w:trPr>
        <w:tc>
          <w:tcPr>
            <w:tcW w:w="10031" w:type="dxa"/>
            <w:gridSpan w:val="10"/>
            <w:shd w:val="clear" w:color="auto" w:fill="auto"/>
            <w:vAlign w:val="center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課程模組規劃目標</w:t>
            </w:r>
            <w:r>
              <w:rPr>
                <w:rFonts w:ascii="標楷體" w:eastAsia="標楷體" w:hAnsi="標楷體" w:hint="eastAsia"/>
              </w:rPr>
              <w:t>/培養之專業能力</w:t>
            </w:r>
          </w:p>
        </w:tc>
      </w:tr>
      <w:tr w:rsidR="00E9765D" w:rsidRPr="009C2C3C" w:rsidTr="00513090">
        <w:trPr>
          <w:trHeight w:val="997"/>
        </w:trPr>
        <w:tc>
          <w:tcPr>
            <w:tcW w:w="10031" w:type="dxa"/>
            <w:gridSpan w:val="10"/>
            <w:shd w:val="clear" w:color="auto" w:fill="auto"/>
          </w:tcPr>
          <w:p w:rsidR="00E9765D" w:rsidRPr="006A0AF0" w:rsidRDefault="00E9765D" w:rsidP="005130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使學生了解運動賽會活動相關的學科基礎，並培養運動賽會實務執行能力，以培育運動賽會推廣與營運人才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E9765D" w:rsidRPr="009C2C3C" w:rsidTr="00513090">
        <w:trPr>
          <w:trHeight w:val="52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模組課程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E9765D" w:rsidRPr="005E05BA" w:rsidRDefault="00E9765D" w:rsidP="005130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建議選讀系所名稱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開課年級/</w:t>
            </w:r>
          </w:p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上(下)學期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9765D" w:rsidRPr="005E05BA" w:rsidRDefault="00E9765D" w:rsidP="005130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A1FD9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E9765D" w:rsidRPr="009C2C3C" w:rsidTr="00513090">
        <w:trPr>
          <w:trHeight w:val="871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運動賽會活動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運動賽會概論</w:t>
            </w:r>
          </w:p>
          <w:p w:rsidR="00E9765D" w:rsidRPr="004D1531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1531">
              <w:rPr>
                <w:rFonts w:ascii="標楷體" w:eastAsia="標楷體" w:hAnsi="標楷體" w:hint="eastAsia"/>
                <w:sz w:val="22"/>
                <w:szCs w:val="22"/>
              </w:rPr>
              <w:t>奧林匹克活動與教育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上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65D" w:rsidRPr="009C2C3C" w:rsidTr="00513090">
        <w:trPr>
          <w:trHeight w:val="52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運動管理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運動管理學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運動管理學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產經系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上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65D" w:rsidRPr="009C2C3C" w:rsidTr="00513090">
        <w:trPr>
          <w:trHeight w:val="52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運動賽會管理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運動賽會管理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賽會風險管理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70C5">
              <w:rPr>
                <w:rFonts w:ascii="標楷體" w:eastAsia="標楷體" w:hAnsi="標楷體" w:hint="eastAsia"/>
                <w:sz w:val="20"/>
                <w:szCs w:val="20"/>
              </w:rPr>
              <w:t>身心障礙運動賽會管理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風險管理</w:t>
            </w:r>
          </w:p>
          <w:p w:rsidR="00E9765D" w:rsidRPr="001A70C5" w:rsidRDefault="00E9765D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運動賽會管理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適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體系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產經系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產經系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一下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1A70C5">
              <w:rPr>
                <w:rFonts w:ascii="標楷體" w:eastAsia="標楷體" w:hAnsi="標楷體" w:hint="eastAsia"/>
              </w:rPr>
              <w:t>三上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  <w:p w:rsidR="00E9765D" w:rsidRPr="001A70C5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9765D" w:rsidRPr="00CA1FD9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65D" w:rsidRPr="009C2C3C" w:rsidTr="00513090">
        <w:trPr>
          <w:trHeight w:val="52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運動競賽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運動競賽制度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運動競賽實務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陸上系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/技擊系/球類系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一下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65D" w:rsidRPr="009C2C3C" w:rsidTr="00513090">
        <w:trPr>
          <w:trHeight w:val="111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運動裁判法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運動裁判法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運動裁判法</w:t>
            </w:r>
          </w:p>
          <w:p w:rsidR="00E9765D" w:rsidRPr="001A70C5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6B2AC3">
              <w:rPr>
                <w:rFonts w:ascii="標楷體" w:eastAsia="標楷體" w:hAnsi="標楷體" w:hint="eastAsia"/>
                <w:sz w:val="18"/>
              </w:rPr>
              <w:t>適應體育運動規則與裁判法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陸上系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/技擊系/球類系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適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體系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5220E">
              <w:rPr>
                <w:rFonts w:ascii="標楷體" w:eastAsia="標楷體" w:hAnsi="標楷體" w:hint="eastAsia"/>
                <w:sz w:val="18"/>
                <w:szCs w:val="18"/>
              </w:rPr>
              <w:t>三下/三下/</w:t>
            </w:r>
            <w:proofErr w:type="gramEnd"/>
            <w:r w:rsidRPr="0035220E">
              <w:rPr>
                <w:rFonts w:ascii="標楷體" w:eastAsia="標楷體" w:hAnsi="標楷體" w:hint="eastAsia"/>
                <w:sz w:val="18"/>
                <w:szCs w:val="18"/>
              </w:rPr>
              <w:t>三上</w:t>
            </w:r>
          </w:p>
          <w:p w:rsidR="00E9765D" w:rsidRPr="0035220E" w:rsidRDefault="00E9765D" w:rsidP="005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二下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65D" w:rsidRPr="009C2C3C" w:rsidTr="00513090">
        <w:trPr>
          <w:trHeight w:val="1543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運動行銷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運動行銷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運動資源管理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運動行銷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運動管理與行銷實務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產經系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運保系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9765D" w:rsidRPr="00CA1FD9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65D" w:rsidRPr="009C2C3C" w:rsidTr="00513090">
        <w:trPr>
          <w:trHeight w:val="85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活動企畫簡報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媒體製作與簡報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8105A1">
              <w:rPr>
                <w:rFonts w:ascii="標楷體" w:eastAsia="標楷體" w:hAnsi="標楷體" w:hint="eastAsia"/>
              </w:rPr>
              <w:t>運動及休閒活動企畫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65D" w:rsidRPr="009C2C3C" w:rsidTr="00513090">
        <w:trPr>
          <w:trHeight w:val="82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體育行政管理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體育行政與管理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體育行政與管理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陸上系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/技擊系/球類系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Pr="0035220E">
              <w:rPr>
                <w:rFonts w:ascii="標楷體" w:eastAsia="標楷體" w:hAnsi="標楷體" w:hint="eastAsia"/>
                <w:sz w:val="18"/>
                <w:szCs w:val="18"/>
              </w:rPr>
              <w:t>下/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Pr="0035220E">
              <w:rPr>
                <w:rFonts w:ascii="標楷體" w:eastAsia="標楷體" w:hAnsi="標楷體" w:hint="eastAsia"/>
                <w:sz w:val="18"/>
                <w:szCs w:val="18"/>
              </w:rPr>
              <w:t>下/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Pr="0035220E">
              <w:rPr>
                <w:rFonts w:ascii="標楷體" w:eastAsia="標楷體" w:hAnsi="標楷體" w:hint="eastAsia"/>
                <w:sz w:val="18"/>
                <w:szCs w:val="18"/>
              </w:rPr>
              <w:t>上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9765D" w:rsidRPr="00CA1FD9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65D" w:rsidRPr="009C2C3C" w:rsidTr="00513090">
        <w:trPr>
          <w:trHeight w:val="151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運動傳播媒體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運動傳播與新聞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運動公關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公共關係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運動與媒體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65D" w:rsidRPr="00EB579F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通識中心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產經系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9765D" w:rsidRPr="00CA1FD9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65D" w:rsidRPr="009C2C3C" w:rsidTr="00513090">
        <w:trPr>
          <w:trHeight w:val="1497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9765D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  <w:color w:val="FF0000"/>
              </w:rPr>
              <w:t>運動賽會實務執行與活動演練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9765D" w:rsidRPr="009B612E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運動賽會實務(1)~(4)</w:t>
            </w:r>
          </w:p>
          <w:p w:rsidR="00E9765D" w:rsidRPr="009B612E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運動賽會實習(1)~(4)</w:t>
            </w:r>
          </w:p>
          <w:p w:rsidR="00E9765D" w:rsidRPr="006D4A30" w:rsidRDefault="00E9765D" w:rsidP="0051309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lastRenderedPageBreak/>
              <w:t>運動賽會實作</w:t>
            </w:r>
            <w:r w:rsidRPr="006D4A30">
              <w:rPr>
                <w:rFonts w:ascii="標楷體" w:eastAsia="標楷體" w:hAnsi="標楷體" w:hint="eastAsia"/>
                <w:color w:val="FF0000"/>
              </w:rPr>
              <w:t>(1)~(4)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65D" w:rsidRPr="006D4A30" w:rsidRDefault="00E9765D" w:rsidP="0051309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A30">
              <w:rPr>
                <w:rFonts w:ascii="標楷體" w:eastAsia="標楷體" w:hAnsi="標楷體" w:hint="eastAsia"/>
                <w:color w:val="FF0000"/>
              </w:rPr>
              <w:lastRenderedPageBreak/>
              <w:t>6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E9765D" w:rsidRPr="009B612E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B612E"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Pr="009B612E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B612E"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E9765D" w:rsidRPr="006D4A30" w:rsidRDefault="00E9765D" w:rsidP="00513090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proofErr w:type="gramStart"/>
            <w:r w:rsidRPr="006D4A3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體推系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:rsidR="00E9765D" w:rsidRPr="009B612E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二上二下</w:t>
            </w:r>
          </w:p>
          <w:p w:rsidR="00E9765D" w:rsidRPr="009B612E" w:rsidRDefault="00E9765D" w:rsidP="005130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B612E">
              <w:rPr>
                <w:rFonts w:ascii="標楷體" w:eastAsia="標楷體" w:hAnsi="標楷體" w:hint="eastAsia"/>
              </w:rPr>
              <w:t>三</w:t>
            </w:r>
            <w:proofErr w:type="gramEnd"/>
            <w:r w:rsidRPr="009B612E">
              <w:rPr>
                <w:rFonts w:ascii="標楷體" w:eastAsia="標楷體" w:hAnsi="標楷體" w:hint="eastAsia"/>
              </w:rPr>
              <w:t>上三下</w:t>
            </w:r>
          </w:p>
          <w:p w:rsidR="00E9765D" w:rsidRPr="009B612E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二下三上</w:t>
            </w:r>
          </w:p>
          <w:p w:rsidR="00E9765D" w:rsidRPr="009B612E" w:rsidRDefault="00E9765D" w:rsidP="005130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B612E">
              <w:rPr>
                <w:rFonts w:ascii="標楷體" w:eastAsia="標楷體" w:hAnsi="標楷體" w:hint="eastAsia"/>
              </w:rPr>
              <w:t>三</w:t>
            </w:r>
            <w:proofErr w:type="gramEnd"/>
            <w:r w:rsidRPr="009B612E">
              <w:rPr>
                <w:rFonts w:ascii="標楷體" w:eastAsia="標楷體" w:hAnsi="標楷體" w:hint="eastAsia"/>
              </w:rPr>
              <w:t>下四上</w:t>
            </w:r>
          </w:p>
          <w:p w:rsidR="00E9765D" w:rsidRPr="006D4A30" w:rsidRDefault="00E9765D" w:rsidP="0051309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A30">
              <w:rPr>
                <w:rFonts w:ascii="標楷體" w:eastAsia="標楷體" w:hAnsi="標楷體" w:hint="eastAsia"/>
                <w:color w:val="FF0000"/>
              </w:rPr>
              <w:lastRenderedPageBreak/>
              <w:t>二下三上</w:t>
            </w:r>
          </w:p>
          <w:p w:rsidR="00E9765D" w:rsidRPr="006D4A30" w:rsidRDefault="00E9765D" w:rsidP="00513090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6D4A30">
              <w:rPr>
                <w:rFonts w:ascii="標楷體" w:eastAsia="標楷體" w:hAnsi="標楷體" w:hint="eastAsia"/>
                <w:color w:val="FF0000"/>
              </w:rPr>
              <w:t>三</w:t>
            </w:r>
            <w:proofErr w:type="gramEnd"/>
            <w:r w:rsidRPr="006D4A30">
              <w:rPr>
                <w:rFonts w:ascii="標楷體" w:eastAsia="標楷體" w:hAnsi="標楷體" w:hint="eastAsia"/>
                <w:color w:val="FF0000"/>
              </w:rPr>
              <w:t>下四上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9765D" w:rsidRPr="009B612E" w:rsidRDefault="00E9765D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612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實務八至少選四學分</w:t>
            </w:r>
          </w:p>
          <w:p w:rsidR="00E9765D" w:rsidRPr="006D4A30" w:rsidRDefault="00E9765D" w:rsidP="0051309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B612E">
              <w:rPr>
                <w:rFonts w:ascii="標楷體" w:eastAsia="標楷體" w:hAnsi="標楷體" w:hint="eastAsia"/>
                <w:sz w:val="20"/>
                <w:szCs w:val="20"/>
              </w:rPr>
              <w:t>實習/實</w:t>
            </w:r>
            <w:r w:rsidRPr="009B612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作四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  <w:r w:rsidRPr="009B612E">
              <w:rPr>
                <w:rFonts w:ascii="標楷體" w:eastAsia="標楷體" w:hAnsi="標楷體" w:hint="eastAsia"/>
                <w:sz w:val="20"/>
                <w:szCs w:val="20"/>
              </w:rPr>
              <w:t>至少選二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</w:tr>
      <w:tr w:rsidR="00E9765D" w:rsidRPr="009C2C3C" w:rsidTr="00513090">
        <w:trPr>
          <w:trHeight w:val="529"/>
        </w:trPr>
        <w:tc>
          <w:tcPr>
            <w:tcW w:w="10031" w:type="dxa"/>
            <w:gridSpan w:val="10"/>
            <w:shd w:val="clear" w:color="auto" w:fill="auto"/>
            <w:vAlign w:val="center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lastRenderedPageBreak/>
              <w:t>課程模組關聯圖（修課先後次序與關聯性）</w:t>
            </w:r>
          </w:p>
        </w:tc>
      </w:tr>
      <w:tr w:rsidR="00E9765D" w:rsidRPr="009C2C3C" w:rsidTr="00513090">
        <w:trPr>
          <w:trHeight w:val="6396"/>
        </w:trPr>
        <w:tc>
          <w:tcPr>
            <w:tcW w:w="10031" w:type="dxa"/>
            <w:gridSpan w:val="10"/>
            <w:shd w:val="clear" w:color="auto" w:fill="auto"/>
          </w:tcPr>
          <w:p w:rsidR="00E9765D" w:rsidRDefault="00E9765D" w:rsidP="0051309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"/>
              <w:gridCol w:w="1842"/>
              <w:gridCol w:w="2268"/>
              <w:gridCol w:w="2268"/>
              <w:gridCol w:w="2421"/>
            </w:tblGrid>
            <w:tr w:rsidR="00E9765D" w:rsidRPr="005E6335" w:rsidTr="00513090">
              <w:tc>
                <w:tcPr>
                  <w:tcW w:w="9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9765D" w:rsidRPr="007C5BAD" w:rsidRDefault="00E9765D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9765D" w:rsidRPr="007C5BAD" w:rsidRDefault="00E9765D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</w:t>
                  </w:r>
                  <w:proofErr w:type="gramStart"/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9765D" w:rsidRPr="007C5BAD" w:rsidRDefault="00E9765D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大二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9765D" w:rsidRPr="007C5BAD" w:rsidRDefault="00E9765D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大三</w:t>
                  </w:r>
                </w:p>
              </w:tc>
              <w:tc>
                <w:tcPr>
                  <w:tcW w:w="242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E9765D" w:rsidRPr="007C5BAD" w:rsidRDefault="00E9765D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大四</w:t>
                  </w:r>
                </w:p>
              </w:tc>
            </w:tr>
            <w:tr w:rsidR="00E9765D" w:rsidRPr="005E6335" w:rsidTr="00513090">
              <w:trPr>
                <w:cantSplit/>
                <w:trHeight w:val="1134"/>
              </w:trPr>
              <w:tc>
                <w:tcPr>
                  <w:tcW w:w="970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E9765D" w:rsidRPr="007C5BAD" w:rsidRDefault="00E9765D" w:rsidP="00513090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上學期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運動賽會概論</w:t>
                  </w:r>
                </w:p>
                <w:p w:rsidR="00E9765D" w:rsidRPr="005E6335" w:rsidRDefault="00E9765D" w:rsidP="0051309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運動管理學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運動裁判法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運動行銷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運動賽會實務(1)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媒體製作與簡報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公共關係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運動資源管理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運動公關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運動賽會實務(3)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運動賽會實習(2)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 w:rsidRPr="001A70C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身心障礙運動賽會管理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11E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運動管理與行銷實務</w:t>
                  </w:r>
                </w:p>
                <w:p w:rsidR="00E9765D" w:rsidRPr="00311E6D" w:rsidRDefault="00E9765D" w:rsidP="0051309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運動與媒體</w:t>
                  </w:r>
                </w:p>
              </w:tc>
              <w:tc>
                <w:tcPr>
                  <w:tcW w:w="2421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E9765D" w:rsidRPr="005E6335" w:rsidRDefault="00E9765D" w:rsidP="0051309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運動賽會實習(4)</w:t>
                  </w:r>
                </w:p>
              </w:tc>
            </w:tr>
            <w:tr w:rsidR="00E9765D" w:rsidRPr="005E6335" w:rsidTr="00513090">
              <w:trPr>
                <w:cantSplit/>
                <w:trHeight w:val="1134"/>
              </w:trPr>
              <w:tc>
                <w:tcPr>
                  <w:tcW w:w="970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E9765D" w:rsidRPr="007C5BAD" w:rsidRDefault="00E9765D" w:rsidP="00513090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下學期</w:t>
                  </w:r>
                </w:p>
              </w:tc>
              <w:tc>
                <w:tcPr>
                  <w:tcW w:w="1842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運動賽會管理</w:t>
                  </w:r>
                </w:p>
                <w:p w:rsidR="00E9765D" w:rsidRPr="005E6335" w:rsidRDefault="00E9765D" w:rsidP="0051309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運動競賽制度</w:t>
                  </w:r>
                </w:p>
              </w:tc>
              <w:tc>
                <w:tcPr>
                  <w:tcW w:w="226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運動傳播與新聞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運動賽會實務(2)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運動賽會實習(1)</w:t>
                  </w:r>
                </w:p>
                <w:p w:rsidR="00E9765D" w:rsidRPr="001A70C5" w:rsidRDefault="00E9765D" w:rsidP="0051309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A70C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運動及休閒活動企畫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體育行政與管理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 w:rsidRPr="006B2AC3">
                    <w:rPr>
                      <w:rFonts w:ascii="標楷體" w:eastAsia="標楷體" w:hAnsi="標楷體" w:hint="eastAsia"/>
                    </w:rPr>
                    <w:t>適應體育運動規則與裁判法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運動行銷</w:t>
                  </w:r>
                </w:p>
              </w:tc>
              <w:tc>
                <w:tcPr>
                  <w:tcW w:w="226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賽會風險管理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運動賽會實務(4)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運動賽會實習(3)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運動競賽實務</w:t>
                  </w:r>
                </w:p>
                <w:p w:rsidR="00E9765D" w:rsidRDefault="00E9765D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風險管理</w:t>
                  </w:r>
                </w:p>
                <w:p w:rsidR="00E9765D" w:rsidRPr="005E6335" w:rsidRDefault="00E9765D" w:rsidP="0051309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運動賽會管理</w:t>
                  </w:r>
                </w:p>
              </w:tc>
              <w:tc>
                <w:tcPr>
                  <w:tcW w:w="2421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E9765D" w:rsidRPr="005E6335" w:rsidRDefault="00E9765D" w:rsidP="0051309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4D1531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奧林匹克活動與教育</w:t>
                  </w:r>
                </w:p>
              </w:tc>
            </w:tr>
          </w:tbl>
          <w:p w:rsidR="00E9765D" w:rsidRPr="004F3DD6" w:rsidRDefault="00E9765D" w:rsidP="00513090">
            <w:pPr>
              <w:rPr>
                <w:rFonts w:ascii="標楷體" w:eastAsia="標楷體" w:hAnsi="標楷體"/>
              </w:rPr>
            </w:pPr>
          </w:p>
        </w:tc>
      </w:tr>
      <w:tr w:rsidR="00E9765D" w:rsidRPr="009C2C3C" w:rsidTr="00513090">
        <w:trPr>
          <w:trHeight w:val="524"/>
        </w:trPr>
        <w:tc>
          <w:tcPr>
            <w:tcW w:w="1299" w:type="dxa"/>
            <w:vMerge w:val="restart"/>
            <w:shd w:val="clear" w:color="auto" w:fill="auto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適合證照種類及考取年級別</w:t>
            </w:r>
          </w:p>
        </w:tc>
        <w:tc>
          <w:tcPr>
            <w:tcW w:w="1062" w:type="dxa"/>
            <w:gridSpan w:val="2"/>
            <w:vMerge w:val="restart"/>
            <w:shd w:val="clear" w:color="auto" w:fill="auto"/>
            <w:vAlign w:val="center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C3C">
              <w:rPr>
                <w:rFonts w:ascii="標楷體" w:eastAsia="標楷體" w:hAnsi="標楷體" w:hint="eastAsia"/>
                <w:sz w:val="20"/>
                <w:szCs w:val="20"/>
              </w:rPr>
              <w:t>證照名稱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各級運動裁判證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9765D" w:rsidRPr="009C2C3C" w:rsidRDefault="00E9765D" w:rsidP="00513090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C3C">
              <w:rPr>
                <w:rFonts w:ascii="標楷體" w:eastAsia="標楷體" w:hAnsi="標楷體" w:hint="eastAsia"/>
                <w:sz w:val="20"/>
                <w:szCs w:val="20"/>
              </w:rPr>
              <w:t>建議取得證照年級別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9765D" w:rsidRPr="006A0AF0" w:rsidRDefault="00E9765D" w:rsidP="00513090">
            <w:pPr>
              <w:jc w:val="center"/>
              <w:rPr>
                <w:rFonts w:eastAsia="標楷體"/>
              </w:rPr>
            </w:pPr>
          </w:p>
        </w:tc>
      </w:tr>
      <w:tr w:rsidR="00E9765D" w:rsidRPr="009C2C3C" w:rsidTr="00513090">
        <w:tc>
          <w:tcPr>
            <w:tcW w:w="1299" w:type="dxa"/>
            <w:vMerge/>
            <w:shd w:val="clear" w:color="auto" w:fill="auto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E9765D" w:rsidRPr="009C2C3C" w:rsidRDefault="00E9765D" w:rsidP="005130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運動賽會經理人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9765D" w:rsidRPr="006A0AF0" w:rsidRDefault="00E9765D" w:rsidP="00513090">
            <w:pPr>
              <w:jc w:val="center"/>
              <w:rPr>
                <w:rFonts w:eastAsia="標楷體"/>
              </w:rPr>
            </w:pPr>
          </w:p>
        </w:tc>
      </w:tr>
      <w:tr w:rsidR="00E9765D" w:rsidRPr="009C2C3C" w:rsidTr="00513090">
        <w:trPr>
          <w:trHeight w:val="480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適合投考公職類別</w:t>
            </w:r>
          </w:p>
        </w:tc>
        <w:tc>
          <w:tcPr>
            <w:tcW w:w="3912" w:type="dxa"/>
            <w:gridSpan w:val="5"/>
            <w:shd w:val="clear" w:color="auto" w:fill="auto"/>
            <w:vAlign w:val="center"/>
          </w:tcPr>
          <w:p w:rsidR="00E9765D" w:rsidRPr="009C2C3C" w:rsidRDefault="00E9765D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E9765D" w:rsidRPr="009C2C3C" w:rsidRDefault="00E9765D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65D" w:rsidRPr="009C2C3C" w:rsidTr="00513090">
        <w:trPr>
          <w:trHeight w:val="480"/>
        </w:trPr>
        <w:tc>
          <w:tcPr>
            <w:tcW w:w="1299" w:type="dxa"/>
            <w:vMerge/>
            <w:shd w:val="clear" w:color="auto" w:fill="auto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5"/>
            <w:shd w:val="clear" w:color="auto" w:fill="auto"/>
            <w:vAlign w:val="center"/>
          </w:tcPr>
          <w:p w:rsidR="00E9765D" w:rsidRPr="009C2C3C" w:rsidRDefault="00E9765D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E9765D" w:rsidRPr="009C2C3C" w:rsidRDefault="00E9765D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65D" w:rsidRPr="009C2C3C" w:rsidTr="00513090">
        <w:trPr>
          <w:trHeight w:val="480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未來職場之發展</w:t>
            </w:r>
          </w:p>
        </w:tc>
        <w:tc>
          <w:tcPr>
            <w:tcW w:w="3912" w:type="dxa"/>
            <w:gridSpan w:val="5"/>
            <w:shd w:val="clear" w:color="auto" w:fill="auto"/>
            <w:vAlign w:val="center"/>
          </w:tcPr>
          <w:p w:rsidR="00E9765D" w:rsidRPr="009C2C3C" w:rsidRDefault="00E9765D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運動賽會經理人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E9765D" w:rsidRPr="009C2C3C" w:rsidRDefault="00E9765D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65D" w:rsidRPr="009C2C3C" w:rsidTr="00513090">
        <w:trPr>
          <w:trHeight w:val="480"/>
        </w:trPr>
        <w:tc>
          <w:tcPr>
            <w:tcW w:w="1299" w:type="dxa"/>
            <w:vMerge/>
            <w:shd w:val="clear" w:color="auto" w:fill="auto"/>
          </w:tcPr>
          <w:p w:rsidR="00E9765D" w:rsidRPr="009C2C3C" w:rsidRDefault="00E9765D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5"/>
            <w:shd w:val="clear" w:color="auto" w:fill="auto"/>
            <w:vAlign w:val="center"/>
          </w:tcPr>
          <w:p w:rsidR="00E9765D" w:rsidRPr="009C2C3C" w:rsidRDefault="00E9765D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運動行銷企劃人員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E9765D" w:rsidRPr="009C2C3C" w:rsidRDefault="00E9765D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65D" w:rsidRPr="009C2C3C" w:rsidTr="00513090">
        <w:trPr>
          <w:trHeight w:val="902"/>
        </w:trPr>
        <w:tc>
          <w:tcPr>
            <w:tcW w:w="10031" w:type="dxa"/>
            <w:gridSpan w:val="10"/>
            <w:shd w:val="clear" w:color="auto" w:fill="auto"/>
            <w:vAlign w:val="center"/>
          </w:tcPr>
          <w:p w:rsidR="00E9765D" w:rsidRPr="00B170FD" w:rsidRDefault="00E9765D" w:rsidP="005130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170FD">
              <w:rPr>
                <w:rFonts w:eastAsia="標楷體" w:hAnsi="標楷體"/>
                <w:sz w:val="22"/>
                <w:szCs w:val="22"/>
              </w:rPr>
              <w:t>經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10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4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年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4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月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30</w:t>
            </w:r>
            <w:r w:rsidRPr="00B170FD">
              <w:rPr>
                <w:rFonts w:eastAsia="標楷體" w:hAnsi="標楷體"/>
                <w:sz w:val="22"/>
                <w:szCs w:val="22"/>
              </w:rPr>
              <w:t>日</w:t>
            </w:r>
            <w:r w:rsidRPr="004753E4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3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proofErr w:type="gramStart"/>
            <w:r w:rsidRPr="00B170FD">
              <w:rPr>
                <w:rFonts w:eastAsia="標楷體" w:hAnsi="標楷體"/>
                <w:sz w:val="22"/>
                <w:szCs w:val="22"/>
              </w:rPr>
              <w:t>學年度第</w:t>
            </w:r>
            <w:proofErr w:type="gramEnd"/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2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學期第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2 </w:t>
            </w:r>
            <w:r w:rsidRPr="00B170FD">
              <w:rPr>
                <w:rFonts w:eastAsia="標楷體" w:hAnsi="標楷體"/>
                <w:sz w:val="22"/>
                <w:szCs w:val="22"/>
              </w:rPr>
              <w:t>次</w:t>
            </w:r>
            <w:r>
              <w:rPr>
                <w:rFonts w:eastAsia="標楷體" w:hAnsi="標楷體" w:hint="eastAsia"/>
                <w:sz w:val="22"/>
                <w:szCs w:val="22"/>
                <w:u w:val="single"/>
              </w:rPr>
              <w:t>體育推廣</w:t>
            </w:r>
            <w:r w:rsidRPr="00B170FD">
              <w:rPr>
                <w:rFonts w:eastAsia="標楷體" w:hAnsi="標楷體"/>
                <w:sz w:val="22"/>
                <w:szCs w:val="22"/>
                <w:u w:val="single"/>
              </w:rPr>
              <w:t>學系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系務</w:t>
            </w:r>
            <w:proofErr w:type="gramEnd"/>
            <w:r w:rsidRPr="00B170FD">
              <w:rPr>
                <w:rFonts w:eastAsia="標楷體" w:hAnsi="標楷體"/>
                <w:sz w:val="22"/>
                <w:szCs w:val="22"/>
              </w:rPr>
              <w:t>會議通過</w:t>
            </w:r>
          </w:p>
          <w:p w:rsidR="00E9765D" w:rsidRDefault="00E9765D" w:rsidP="00513090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70FD">
              <w:rPr>
                <w:rFonts w:eastAsia="標楷體" w:hAnsi="標楷體"/>
                <w:sz w:val="22"/>
                <w:szCs w:val="22"/>
              </w:rPr>
              <w:t>經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104 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年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4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月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30  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日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103  </w:t>
            </w:r>
            <w:proofErr w:type="gramStart"/>
            <w:r w:rsidRPr="00B170FD">
              <w:rPr>
                <w:rFonts w:eastAsia="標楷體" w:hAnsi="標楷體"/>
                <w:sz w:val="22"/>
                <w:szCs w:val="22"/>
              </w:rPr>
              <w:t>學年度第</w:t>
            </w:r>
            <w:proofErr w:type="gramEnd"/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2 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學期第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2 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次</w:t>
            </w:r>
            <w:r>
              <w:rPr>
                <w:rFonts w:eastAsia="標楷體" w:hAnsi="標楷體" w:hint="eastAsia"/>
                <w:sz w:val="22"/>
                <w:szCs w:val="22"/>
                <w:u w:val="single"/>
              </w:rPr>
              <w:t>體育推廣學系</w:t>
            </w:r>
            <w:r w:rsidRPr="00B170FD">
              <w:rPr>
                <w:rFonts w:eastAsia="標楷體" w:hAnsi="標楷體"/>
                <w:sz w:val="22"/>
                <w:szCs w:val="22"/>
              </w:rPr>
              <w:t>課程委員會通過</w:t>
            </w:r>
          </w:p>
          <w:p w:rsidR="00E9765D" w:rsidRPr="00D50951" w:rsidRDefault="00E9765D" w:rsidP="00513090">
            <w:pPr>
              <w:rPr>
                <w:color w:val="FF0000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 xml:space="preserve">  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經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_108_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年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_3_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月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_7_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日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_107_</w:t>
            </w:r>
            <w:proofErr w:type="gramStart"/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學年度第</w:t>
            </w:r>
            <w:proofErr w:type="gramEnd"/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_2_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學期第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_3_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次體育推廣學系</w:t>
            </w:r>
            <w:r w:rsidRPr="00D50951">
              <w:rPr>
                <w:rFonts w:eastAsia="標楷體" w:hAnsi="標楷體"/>
                <w:color w:val="FF0000"/>
                <w:sz w:val="22"/>
                <w:szCs w:val="22"/>
              </w:rPr>
              <w:t>課程委員會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修正</w:t>
            </w:r>
            <w:r w:rsidRPr="00D50951">
              <w:rPr>
                <w:rFonts w:eastAsia="標楷體" w:hAnsi="標楷體"/>
                <w:color w:val="FF0000"/>
                <w:sz w:val="22"/>
                <w:szCs w:val="22"/>
              </w:rPr>
              <w:t>通過</w:t>
            </w:r>
          </w:p>
          <w:p w:rsidR="00E9765D" w:rsidRPr="006B2AC3" w:rsidRDefault="00E9765D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9765D" w:rsidRPr="00404801" w:rsidRDefault="00E9765D" w:rsidP="00E9765D">
      <w:pPr>
        <w:rPr>
          <w:rFonts w:ascii="標楷體" w:eastAsia="標楷體" w:hAnsi="標楷體"/>
          <w:sz w:val="32"/>
          <w:szCs w:val="32"/>
        </w:rPr>
      </w:pPr>
    </w:p>
    <w:p w:rsidR="00E9765D" w:rsidRDefault="00E9765D" w:rsidP="00E9765D">
      <w:pPr>
        <w:widowControl/>
        <w:rPr>
          <w:rFonts w:ascii="標楷體" w:eastAsia="標楷體" w:hAnsi="標楷體"/>
          <w:sz w:val="32"/>
          <w:szCs w:val="32"/>
        </w:rPr>
      </w:pPr>
    </w:p>
    <w:p w:rsidR="00623DE1" w:rsidRPr="00E9765D" w:rsidRDefault="00E9765D"/>
    <w:sectPr w:rsidR="00623DE1" w:rsidRPr="00E9765D" w:rsidSect="00E976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D"/>
    <w:rsid w:val="002E3CC4"/>
    <w:rsid w:val="00320D8C"/>
    <w:rsid w:val="009F404F"/>
    <w:rsid w:val="00E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B5B4B-0D76-49BB-B73F-508D2D9A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2019-06-28T08:22:00Z</dcterms:created>
  <dcterms:modified xsi:type="dcterms:W3CDTF">2019-06-28T08:23:00Z</dcterms:modified>
</cp:coreProperties>
</file>